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87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附件1.地基基础（低应变）工程检测类别成绩</w:t>
      </w:r>
    </w:p>
    <w:bookmarkEnd w:id="0"/>
    <w:tbl>
      <w:tblPr>
        <w:tblStyle w:val="4"/>
        <w:tblpPr w:leftFromText="180" w:rightFromText="180" w:vertAnchor="text" w:horzAnchor="page" w:tblpXSpec="center" w:tblpY="715"/>
        <w:tblOverlap w:val="never"/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39"/>
        <w:gridCol w:w="1501"/>
        <w:gridCol w:w="1560"/>
        <w:gridCol w:w="1500"/>
      </w:tblGrid>
      <w:tr w14:paraId="25BE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最终得分</w:t>
            </w:r>
          </w:p>
        </w:tc>
      </w:tr>
      <w:tr w14:paraId="2C2A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中嘉（广东）工程检测有限公司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</w:tr>
      <w:tr w14:paraId="21E2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惠州市建设工程质量检测中心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85.25</w:t>
            </w:r>
          </w:p>
        </w:tc>
      </w:tr>
      <w:tr w14:paraId="153F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广东建粤工程检测有限公司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</w:tr>
      <w:tr w14:paraId="5D96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广东惠佳工程检测有限公司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7071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B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惠州市天堃道路桥梁工程检测有限公司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</w:tr>
      <w:tr w14:paraId="2ADA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铁科院（深圳）检测工程有限公司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</w:tr>
      <w:tr w14:paraId="4D5F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广东建业检测技术有限公司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7C19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中冶建筑研究总院（深圳）有限公司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</w:tr>
      <w:tr w14:paraId="2FC8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广东和协建设工程检测有限公司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</w:tr>
      <w:tr w14:paraId="4A5D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国检测试控股集团(广东)有限公司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</w:tr>
      <w:tr w14:paraId="3D23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广东柏正工程检测有限公司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</w:tr>
      <w:tr w14:paraId="2C69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5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广东汇荣工程检测技术有限公司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5A33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广东达升工程质量检测有限公司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</w:tr>
      <w:tr w14:paraId="0198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广东海业岩土工程有限公司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72EC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惠州市惠阳区建设工程质量检测中心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5715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深圳市建研检测有限公司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</w:tr>
      <w:tr w14:paraId="0DEB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惠州市惠城区建设工程质量技术服务中心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6265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广东通达工程检测有限公司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</w:t>
            </w:r>
          </w:p>
        </w:tc>
      </w:tr>
      <w:tr w14:paraId="50E4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广东省有色工业建筑质量检测站有限公司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</w:tr>
      <w:tr w14:paraId="31A8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惠州建恺建设工程质量检测有限公司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</w:tr>
      <w:tr w14:paraId="2EC1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广东真正工程检测有限公司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3B5B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深圳市科振建设工程检测有限公司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74.25</w:t>
            </w:r>
          </w:p>
        </w:tc>
      </w:tr>
      <w:tr w14:paraId="6717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广东中泰检测有限公司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72.75</w:t>
            </w:r>
          </w:p>
        </w:tc>
      </w:tr>
      <w:tr w14:paraId="7A6C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广东省有昇工程检测试验有限公司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</w:tr>
      <w:tr w14:paraId="3659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惠州市大禹工程质量检测中心有限公司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</w:tr>
      <w:tr w14:paraId="7C16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广东勇祥建设工程检测有限公司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</w:tr>
      <w:tr w14:paraId="4D85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广东建恺建源检测有限公司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</w:tr>
      <w:tr w14:paraId="1E97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</w:tr>
      <w:tr w14:paraId="795B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广东建协工程科技有限公司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71.25</w:t>
            </w:r>
          </w:p>
        </w:tc>
      </w:tr>
      <w:tr w14:paraId="4AFE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惠州市泰恒建设工程质量检测有限公司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70.25</w:t>
            </w:r>
          </w:p>
        </w:tc>
      </w:tr>
      <w:tr w14:paraId="7EB2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广东粤湾工程检测有限公司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BAF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惠东县建筑工程质量检测站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</w:tr>
      <w:tr w14:paraId="0A0B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广东泰升工程质量检测有限公司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</w:tr>
      <w:tr w14:paraId="55E7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广东宏鑫工程质量检测有限公司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69.25</w:t>
            </w:r>
          </w:p>
        </w:tc>
      </w:tr>
      <w:tr w14:paraId="56A1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惠州天泰建设工程检测有限责任公司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</w:tr>
      <w:tr w14:paraId="0E48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5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广东恒基工程检测有限公司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</w:tr>
      <w:tr w14:paraId="4EDB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广东省正恒检测科技有限公司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</w:tr>
      <w:tr w14:paraId="23A0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</w:tr>
      <w:tr w14:paraId="7B0E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广东南粤勘察设计有限公司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66.75</w:t>
            </w:r>
          </w:p>
        </w:tc>
      </w:tr>
      <w:tr w14:paraId="430E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惠州市鑫中正检测鉴定有限责任公司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66.75</w:t>
            </w:r>
          </w:p>
        </w:tc>
      </w:tr>
      <w:tr w14:paraId="2363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广东天信电力工程检测有限公司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</w:tr>
      <w:tr w14:paraId="67F6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9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广东东森检测技术有限公司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65.75</w:t>
            </w:r>
          </w:p>
        </w:tc>
      </w:tr>
      <w:tr w14:paraId="49C6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深圳市文宝检测服务有限公司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012D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太科技术有限公司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512D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惠州市鑫达建筑工程检测有限公司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3901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韶关地质工程勘察院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60.25</w:t>
            </w:r>
          </w:p>
        </w:tc>
      </w:tr>
      <w:tr w14:paraId="1B4C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业昕工程检测技术（惠州）有限公司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47EB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广东华宸建设工程质量检测有限公司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6CA0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广东荣骏建设工程检测股份有限公司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9D7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惠州大亚湾经济技术开发区建设工程质量检测中心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</w:tr>
    </w:tbl>
    <w:p w14:paraId="2B4E37E9">
      <w:pPr>
        <w:pStyle w:val="2"/>
        <w:rPr>
          <w:b w:val="0"/>
          <w:bCs w:val="0"/>
          <w:spacing w:val="13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备注：</w:t>
      </w:r>
      <w:r>
        <w:rPr>
          <w:rFonts w:hint="eastAsia"/>
          <w:b w:val="0"/>
          <w:bCs w:val="0"/>
          <w:spacing w:val="15"/>
          <w:sz w:val="22"/>
          <w:szCs w:val="28"/>
        </w:rPr>
        <w:t>比武考核活动实行百分制，按照成绩高低进行排名。单位的理论成绩为2 名代表的平均分。综合成绩由理论考试和技能实操成绩各按 50%计算，相加为总成绩。当综合成绩相同时，以技能实操成绩高者名次在前，若仍相同时，技能实操用时短者名次在前。</w:t>
      </w:r>
    </w:p>
    <w:p w14:paraId="74B86115">
      <w:pPr>
        <w:rPr>
          <w:b w:val="0"/>
          <w:bCs w:val="0"/>
          <w:spacing w:val="13"/>
          <w:sz w:val="22"/>
          <w:szCs w:val="28"/>
        </w:rPr>
      </w:pPr>
    </w:p>
    <w:p w14:paraId="10CC4B43">
      <w:pPr>
        <w:pStyle w:val="2"/>
        <w:rPr>
          <w:b w:val="0"/>
          <w:bCs w:val="0"/>
          <w:spacing w:val="13"/>
          <w:sz w:val="22"/>
          <w:szCs w:val="28"/>
        </w:rPr>
      </w:pPr>
    </w:p>
    <w:p w14:paraId="2630250C">
      <w:pPr>
        <w:rPr>
          <w:b w:val="0"/>
          <w:bCs w:val="0"/>
          <w:spacing w:val="13"/>
          <w:sz w:val="22"/>
          <w:szCs w:val="28"/>
        </w:rPr>
      </w:pPr>
    </w:p>
    <w:p w14:paraId="70F71DFF">
      <w:pPr>
        <w:pStyle w:val="2"/>
        <w:rPr>
          <w:b w:val="0"/>
          <w:bCs w:val="0"/>
          <w:spacing w:val="13"/>
          <w:sz w:val="22"/>
          <w:szCs w:val="28"/>
        </w:rPr>
      </w:pPr>
    </w:p>
    <w:p w14:paraId="1EA4807E">
      <w:pPr>
        <w:rPr>
          <w:b w:val="0"/>
          <w:bCs w:val="0"/>
          <w:spacing w:val="13"/>
          <w:sz w:val="22"/>
          <w:szCs w:val="28"/>
        </w:rPr>
      </w:pPr>
    </w:p>
    <w:p w14:paraId="7EC266A1">
      <w:pPr>
        <w:pStyle w:val="2"/>
        <w:rPr>
          <w:b w:val="0"/>
          <w:bCs w:val="0"/>
          <w:spacing w:val="13"/>
          <w:sz w:val="22"/>
          <w:szCs w:val="28"/>
        </w:rPr>
      </w:pPr>
    </w:p>
    <w:p w14:paraId="510BE0EA">
      <w:pPr>
        <w:rPr>
          <w:b w:val="0"/>
          <w:bCs w:val="0"/>
          <w:spacing w:val="13"/>
          <w:sz w:val="22"/>
          <w:szCs w:val="28"/>
        </w:rPr>
      </w:pPr>
    </w:p>
    <w:p w14:paraId="0ED778C8">
      <w:pPr>
        <w:pStyle w:val="2"/>
        <w:rPr>
          <w:b w:val="0"/>
          <w:bCs w:val="0"/>
          <w:spacing w:val="13"/>
          <w:sz w:val="22"/>
          <w:szCs w:val="28"/>
        </w:rPr>
      </w:pPr>
    </w:p>
    <w:p w14:paraId="3BCD03E8"/>
    <w:p w14:paraId="4561A644">
      <w:pPr>
        <w:rPr>
          <w:b w:val="0"/>
          <w:bCs w:val="0"/>
          <w:spacing w:val="13"/>
          <w:sz w:val="22"/>
          <w:szCs w:val="28"/>
        </w:rPr>
      </w:pPr>
    </w:p>
    <w:p w14:paraId="0AFF48D5">
      <w:pPr>
        <w:rPr>
          <w:b w:val="0"/>
          <w:bCs w:val="0"/>
          <w:spacing w:val="13"/>
          <w:sz w:val="22"/>
          <w:szCs w:val="28"/>
        </w:rPr>
      </w:pPr>
    </w:p>
    <w:p w14:paraId="7ABE6DC5">
      <w:pPr>
        <w:jc w:val="left"/>
        <w:rPr>
          <w:rFonts w:hint="default"/>
          <w:lang w:val="en-US" w:eastAsia="zh-CN"/>
        </w:rPr>
      </w:pPr>
    </w:p>
    <w:sectPr>
      <w:pgSz w:w="11906" w:h="16838"/>
      <w:pgMar w:top="2098" w:right="124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3F9C465-4C5C-4D99-98D2-2F84154732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WJjMzFiM2JiNDE3YmMxODgxOTQyZDE3NTMwZmYifQ=="/>
  </w:docVars>
  <w:rsids>
    <w:rsidRoot w:val="55056BCE"/>
    <w:rsid w:val="010A56CD"/>
    <w:rsid w:val="03C716FF"/>
    <w:rsid w:val="05765F06"/>
    <w:rsid w:val="068C3E93"/>
    <w:rsid w:val="0B2A1121"/>
    <w:rsid w:val="13AF2F6F"/>
    <w:rsid w:val="164E77E2"/>
    <w:rsid w:val="18711645"/>
    <w:rsid w:val="19BB266E"/>
    <w:rsid w:val="1BA83D2D"/>
    <w:rsid w:val="1D05181D"/>
    <w:rsid w:val="1E1647FC"/>
    <w:rsid w:val="20F95428"/>
    <w:rsid w:val="26833C28"/>
    <w:rsid w:val="2D2442D5"/>
    <w:rsid w:val="2FB22E18"/>
    <w:rsid w:val="333E1EEE"/>
    <w:rsid w:val="35AD6EB7"/>
    <w:rsid w:val="433A3D54"/>
    <w:rsid w:val="46717BCE"/>
    <w:rsid w:val="46911EDD"/>
    <w:rsid w:val="48C13B99"/>
    <w:rsid w:val="48D067B7"/>
    <w:rsid w:val="49942410"/>
    <w:rsid w:val="4B0B6702"/>
    <w:rsid w:val="4B180E1F"/>
    <w:rsid w:val="4D7B5CAE"/>
    <w:rsid w:val="50BB4726"/>
    <w:rsid w:val="55056BCE"/>
    <w:rsid w:val="595A6F6E"/>
    <w:rsid w:val="5F301C37"/>
    <w:rsid w:val="5F723E5D"/>
    <w:rsid w:val="5FC85E87"/>
    <w:rsid w:val="628D5991"/>
    <w:rsid w:val="62E0626E"/>
    <w:rsid w:val="63602E99"/>
    <w:rsid w:val="64F943AD"/>
    <w:rsid w:val="676944D1"/>
    <w:rsid w:val="6BC02A29"/>
    <w:rsid w:val="70840239"/>
    <w:rsid w:val="74A569D0"/>
    <w:rsid w:val="74B1560C"/>
    <w:rsid w:val="775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1378</Characters>
  <Lines>0</Lines>
  <Paragraphs>0</Paragraphs>
  <TotalTime>71</TotalTime>
  <ScaleCrop>false</ScaleCrop>
  <LinksUpToDate>false</LinksUpToDate>
  <CharactersWithSpaces>1381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2024-11-19T08:23:00Z</dcterms:created>
  <dc:creator>彭佳</dc:creator>
  <cp:lastModifiedBy>彭佳</cp:lastModifiedBy>
  <cp:lastPrinted>2024-11-28T01:29:00Z</cp:lastPrinted>
  <dcterms:modified xsi:type="dcterms:W3CDTF">2024-11-28T10:51:43Z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3A906400B0B2485E856C4A959167DB7F_13</vt:lpwstr>
  </property>
</Properties>
</file>